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MATRIZ CSD (EQUIPO 402)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Me gustaría implementar un mecanismo para procesar los alimentos que se producen en mi pueblo, de esa manera se da seguridad alimentaria y se avanza al dejar de ser sólo productor de materia prima, sino que podemos transformar lo que tenemos a la mano</w:t>
      </w:r>
      <w:r w:rsidDel="00000000" w:rsidR="00000000" w:rsidRPr="00000000">
        <w:rPr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bookmarkStart w:colFirst="0" w:colLast="0" w:name="_heading=h.8kitahje2r2j" w:id="0"/>
      <w:bookmarkEnd w:id="0"/>
      <w:r w:rsidDel="00000000" w:rsidR="00000000" w:rsidRPr="00000000">
        <w:rPr>
          <w:b w:val="1"/>
          <w:rtl w:val="0"/>
        </w:rPr>
        <w:t xml:space="preserve">Idea: 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Certezas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Suposiciones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Dudas</w:t>
            </w:r>
          </w:p>
        </w:tc>
      </w:tr>
      <w:tr>
        <w:trPr>
          <w:trHeight w:val="7290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6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Dar valor agregado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los productos primarios.</w:t>
              <w:br w:type="textWrapping"/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Hay problema real en la idea.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6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Debe impactar a la mayor cantidad de personas posibles.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6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Aumenta la rentabilidad del productor.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6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 a estabilizar los precios de los productos primarios.</w:t>
            </w:r>
          </w:p>
          <w:p w:rsidR="00000000" w:rsidDel="00000000" w:rsidP="00000000" w:rsidRDefault="00000000" w:rsidRPr="00000000" w14:paraId="0000000C">
            <w:pPr>
              <w:spacing w:after="240" w:before="240" w:line="259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El proceso de transformación</w:t>
            </w:r>
            <w:r w:rsidDel="00000000" w:rsidR="00000000" w:rsidRPr="00000000">
              <w:rPr>
                <w:rtl w:val="0"/>
              </w:rPr>
              <w:t xml:space="preserve"> garantiza el aprovechamiento y rentabilidad del (95%)  o más de los productos.</w:t>
            </w:r>
          </w:p>
          <w:p w:rsidR="00000000" w:rsidDel="00000000" w:rsidP="00000000" w:rsidRDefault="00000000" w:rsidRPr="00000000" w14:paraId="0000000D">
            <w:pPr>
              <w:spacing w:after="240" w:before="240" w:line="259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Generación de empleos directos e indirectos.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2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Suponemos que pueda existir infraestructura en las regiones, que pueda servir para la solución.</w:t>
              <w:br w:type="textWrapping"/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Suponemos que las personas quieren hacer la transformación y tienen las capacidades para hacerlo.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Suponer un total aprovechamiento de la materia.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Suponemos que disminuirá el número de intermediarios entre el producto inicial y el producto final.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Supondremos la organización y  legalización de nuestra idea de negocio.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79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Higiene para el proceso, </w:t>
            </w:r>
            <w:r w:rsidDel="00000000" w:rsidR="00000000" w:rsidRPr="00000000">
              <w:rPr>
                <w:rtl w:val="0"/>
              </w:rPr>
              <w:t xml:space="preserve">cómo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afectaría la transformación y lo relacionado con las normas de calidad.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79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dónde saldrá el dinero para comenzar el proceso.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79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Transporte de la materia prima debido a problemas de acceso.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79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Cómo se va a recolectar la materia prima con el menor contacto posible para evitar contagio.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79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cantidad, calidad, frecuencia y precio de nuestros productos, son sostenibles en el tiempo.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Postulación Final</w:t>
            </w:r>
          </w:p>
        </w:tc>
      </w:tr>
      <w:tr>
        <w:trPr>
          <w:trHeight w:val="1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Implementar una idea de negocio de transformación de la producción agropecuaria de nuestra región, buscando articular la cadena productiva, con la cadena logística  y la cadena de comercialización, para llegar a una rentabilidad óptima de nuestros productos y procesos,  para así ayudar al sector agropecuario en estos momentos de crisis por COVID-19 pero que, además, pueda ser utilizable en circunstancias posteriores.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5D7F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D7F9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P7lehNbSs1WUh5ivheVTHU+EDA==">AMUW2mWUHNLSjKRaC8BJv2UnougMOgiapywP1Lpx63UODnRJ2V6Nvdfv6sX7SGeKWWRJkUFvm0sshtCM7vWr0zexh2DzXELQl4+oqSMMvGSrtgf58/u1ZsUp4+ZdmkpwYptJQv5z+2zN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2020-04-04T01:05:00Z</dcterms:created>
  <dc:creator>Alejandro Ruiz Romero</dc:creator>
</cp:coreProperties>
</file>